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:rsidR="00F947A0" w:rsidRDefault="00F947A0" w:rsidP="00F947A0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976323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976323">
        <w:rPr>
          <w:rFonts w:ascii="SkolaSerifCnOffc" w:hAnsi="SkolaSerifCnOffc" w:cs="Arial"/>
          <w:sz w:val="22"/>
          <w:szCs w:val="22"/>
        </w:rPr>
        <w:t>:</w:t>
      </w:r>
    </w:p>
    <w:p w:rsidR="00F947A0" w:rsidRPr="00976323" w:rsidRDefault="00F947A0" w:rsidP="00F947A0">
      <w:pPr>
        <w:rPr>
          <w:rFonts w:ascii="SkolaSerifCnOffc" w:hAnsi="SkolaSerifCnOffc" w:cs="Arial"/>
          <w:sz w:val="22"/>
          <w:szCs w:val="22"/>
        </w:rPr>
      </w:pPr>
      <w:proofErr w:type="spellStart"/>
      <w:r w:rsidRPr="00976323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976323">
        <w:rPr>
          <w:rFonts w:ascii="SkolaSerifCnOffc" w:hAnsi="SkolaSerifCnOffc" w:cs="Arial"/>
          <w:sz w:val="22"/>
          <w:szCs w:val="22"/>
        </w:rPr>
        <w:t xml:space="preserve">:        __.20__ </w:t>
      </w:r>
      <w:proofErr w:type="spellStart"/>
      <w:r w:rsidRPr="00976323">
        <w:rPr>
          <w:rFonts w:ascii="SkolaSerifCnOffc" w:hAnsi="SkolaSerifCnOffc" w:cs="Arial"/>
          <w:sz w:val="22"/>
          <w:szCs w:val="22"/>
        </w:rPr>
        <w:t>год</w:t>
      </w:r>
      <w:proofErr w:type="spellEnd"/>
      <w:r>
        <w:rPr>
          <w:rFonts w:ascii="SkolaSerifCnOffc" w:hAnsi="SkolaSerifCnOffc" w:cs="Arial"/>
          <w:sz w:val="22"/>
          <w:szCs w:val="22"/>
          <w:lang w:val="mk-MK"/>
        </w:rPr>
        <w:t>ина</w:t>
      </w:r>
    </w:p>
    <w:p w:rsidR="00F947A0" w:rsidRPr="00976323" w:rsidRDefault="00F947A0" w:rsidP="00F947A0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:rsidR="00F947A0" w:rsidRPr="00A672E7" w:rsidRDefault="00F947A0" w:rsidP="00F947A0">
      <w:pPr>
        <w:ind w:right="-3"/>
        <w:rPr>
          <w:rFonts w:ascii="Staroslovenska" w:hAnsi="Staroslovenska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832042" w:rsidRPr="009434A4" w:rsidRDefault="00832042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:rsidR="00395236" w:rsidRPr="009434A4" w:rsidRDefault="00395236" w:rsidP="00397D71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Согласно Конкурсотза запишување студенти на трет циклус - докторски студиина студиските програми на Школата за докторски студии на Уни</w:t>
      </w:r>
      <w:r w:rsidR="0001655F" w:rsidRPr="009434A4">
        <w:rPr>
          <w:rFonts w:ascii="SkolaSerifCnOffc" w:hAnsi="SkolaSerifCnOffc"/>
          <w:sz w:val="22"/>
          <w:szCs w:val="22"/>
          <w:lang w:val="mk-MK"/>
        </w:rPr>
        <w:t>верзитетот „Св. Кирил и Методиј</w:t>
      </w:r>
      <w:r w:rsidR="0001655F" w:rsidRPr="009434A4">
        <w:rPr>
          <w:rFonts w:ascii="SkolaSerifCnOffc" w:hAnsi="SkolaSerifCnOffc"/>
          <w:b/>
          <w:lang w:val="mk-MK"/>
        </w:rPr>
        <w:t>”</w:t>
      </w:r>
      <w:r w:rsidRPr="009434A4">
        <w:rPr>
          <w:rFonts w:ascii="SkolaSerifCnOffc" w:hAnsi="SkolaSerifCnOffc"/>
          <w:sz w:val="22"/>
          <w:szCs w:val="22"/>
          <w:lang w:val="mk-MK"/>
        </w:rPr>
        <w:t xml:space="preserve">во академската </w:t>
      </w:r>
      <w:r w:rsidR="00F64393" w:rsidRPr="009434A4">
        <w:rPr>
          <w:rFonts w:ascii="SkolaSerifCnOffc" w:hAnsi="SkolaSerifCnOffc"/>
          <w:sz w:val="22"/>
          <w:szCs w:val="22"/>
        </w:rPr>
        <w:t>_________</w:t>
      </w:r>
      <w:r w:rsidRPr="009434A4">
        <w:rPr>
          <w:rFonts w:ascii="SkolaSerifCnOffc" w:hAnsi="SkolaSerifCnOffc"/>
          <w:sz w:val="22"/>
          <w:szCs w:val="22"/>
          <w:lang w:val="mk-MK"/>
        </w:rPr>
        <w:t xml:space="preserve"> година, се доставува следната</w:t>
      </w:r>
    </w:p>
    <w:p w:rsidR="00395236" w:rsidRPr="009434A4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7D71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697C61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9434A4">
        <w:rPr>
          <w:rFonts w:ascii="SkolaSerifCnOffc" w:hAnsi="SkolaSerifCnOffc"/>
          <w:b/>
          <w:sz w:val="22"/>
          <w:szCs w:val="22"/>
          <w:lang w:val="mk-MK"/>
        </w:rPr>
        <w:t>ПРВИЧНА СОГЛАСНОСТ</w:t>
      </w:r>
    </w:p>
    <w:p w:rsidR="00395236" w:rsidRPr="009434A4" w:rsidRDefault="00697C61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9434A4">
        <w:rPr>
          <w:rFonts w:ascii="SkolaSerifCnOffc" w:hAnsi="SkolaSerifCnOffc"/>
          <w:b/>
          <w:sz w:val="22"/>
          <w:szCs w:val="22"/>
          <w:lang w:val="mk-MK"/>
        </w:rPr>
        <w:t>ОД МЕНТОР ЗА ПРИФАЌАЊЕ НА КАНДИДАТОТ</w:t>
      </w:r>
    </w:p>
    <w:p w:rsidR="00395236" w:rsidRPr="009434A4" w:rsidRDefault="00395236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:rsidR="00395236" w:rsidRPr="009434A4" w:rsidRDefault="00395236" w:rsidP="00397D71">
      <w:pPr>
        <w:jc w:val="center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7D71">
      <w:pPr>
        <w:jc w:val="center"/>
        <w:rPr>
          <w:rFonts w:ascii="SkolaSerifCnOffc" w:hAnsi="SkolaSerifCnOffc"/>
          <w:sz w:val="22"/>
          <w:szCs w:val="22"/>
          <w:lang w:val="mk-MK"/>
        </w:rPr>
      </w:pPr>
    </w:p>
    <w:p w:rsidR="00964482" w:rsidRDefault="00964482" w:rsidP="00397D71">
      <w:pPr>
        <w:spacing w:line="480" w:lineRule="auto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196786" w:rsidP="006318E0">
      <w:pPr>
        <w:spacing w:line="480" w:lineRule="auto"/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Јас, пр</w:t>
      </w:r>
      <w:bookmarkStart w:id="0" w:name="_GoBack"/>
      <w:bookmarkEnd w:id="0"/>
      <w:r w:rsidRPr="009434A4">
        <w:rPr>
          <w:rFonts w:ascii="SkolaSerifCnOffc" w:hAnsi="SkolaSerifCnOffc"/>
          <w:sz w:val="22"/>
          <w:szCs w:val="22"/>
          <w:lang w:val="mk-MK"/>
        </w:rPr>
        <w:t xml:space="preserve">оф. д-р </w:t>
      </w:r>
      <w:r w:rsidR="00395236" w:rsidRPr="009434A4">
        <w:rPr>
          <w:rFonts w:ascii="SkolaSerifCnOffc" w:hAnsi="SkolaSerifCnOffc"/>
          <w:sz w:val="22"/>
          <w:szCs w:val="22"/>
          <w:lang w:val="mk-MK"/>
        </w:rPr>
        <w:t>______</w:t>
      </w:r>
      <w:r w:rsidR="00395236" w:rsidRPr="009434A4">
        <w:rPr>
          <w:rFonts w:ascii="SkolaSerifCnOffc" w:hAnsi="SkolaSerifCnOffc"/>
          <w:sz w:val="22"/>
          <w:szCs w:val="22"/>
        </w:rPr>
        <w:t>________________________</w:t>
      </w:r>
      <w:r w:rsidR="00395236" w:rsidRPr="009434A4">
        <w:rPr>
          <w:rFonts w:ascii="SkolaSerifCnOffc" w:hAnsi="SkolaSerifCnOffc"/>
          <w:sz w:val="22"/>
          <w:szCs w:val="22"/>
          <w:lang w:val="mk-MK"/>
        </w:rPr>
        <w:t>____________________________________</w:t>
      </w:r>
      <w:r w:rsidRPr="009434A4">
        <w:rPr>
          <w:rFonts w:ascii="SkolaSerifCnOffc" w:hAnsi="SkolaSerifCnOffc"/>
          <w:sz w:val="22"/>
          <w:szCs w:val="22"/>
          <w:lang w:val="mk-MK"/>
        </w:rPr>
        <w:t xml:space="preserve">, </w:t>
      </w:r>
    </w:p>
    <w:p w:rsidR="00196786" w:rsidRPr="009434A4" w:rsidRDefault="00395236" w:rsidP="00397D71">
      <w:pPr>
        <w:spacing w:line="480" w:lineRule="auto"/>
        <w:jc w:val="both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акредитиран со Решение бр.</w:t>
      </w:r>
      <w:r w:rsidRPr="009434A4">
        <w:rPr>
          <w:rFonts w:ascii="SkolaSerifCnOffc" w:hAnsi="SkolaSerifCnOffc"/>
          <w:sz w:val="22"/>
          <w:szCs w:val="22"/>
          <w:lang w:val="mk-MK"/>
        </w:rPr>
        <w:tab/>
      </w:r>
      <w:r w:rsidRPr="009434A4">
        <w:rPr>
          <w:rFonts w:ascii="SkolaSerifCnOffc" w:hAnsi="SkolaSerifCnOffc"/>
          <w:sz w:val="22"/>
          <w:szCs w:val="22"/>
        </w:rPr>
        <w:t>________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 xml:space="preserve">_____________ </w:t>
      </w:r>
      <w:r w:rsidRPr="009434A4">
        <w:rPr>
          <w:rFonts w:ascii="SkolaSerifCnOffc" w:hAnsi="SkolaSerifCnOffc"/>
          <w:sz w:val="22"/>
          <w:szCs w:val="22"/>
          <w:lang w:val="mk-MK"/>
        </w:rPr>
        <w:t>од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 xml:space="preserve"> _____________година, </w:t>
      </w:r>
      <w:r w:rsidRPr="009434A4">
        <w:rPr>
          <w:rFonts w:ascii="SkolaSerifCnOffc" w:hAnsi="SkolaSerifCnOffc"/>
          <w:sz w:val="22"/>
          <w:szCs w:val="22"/>
          <w:lang w:val="mk-MK"/>
        </w:rPr>
        <w:t>издадено од Одборот за акредитација и ева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 xml:space="preserve">луација на високото образование, </w:t>
      </w:r>
      <w:r w:rsidRPr="009434A4">
        <w:rPr>
          <w:rFonts w:ascii="SkolaSerifCnOffc" w:hAnsi="SkolaSerifCnOffc"/>
          <w:sz w:val="22"/>
          <w:szCs w:val="22"/>
          <w:lang w:val="mk-MK"/>
        </w:rPr>
        <w:t>давам првична согласност за ментор за прифаќање на кандидатот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9434A4">
        <w:rPr>
          <w:rFonts w:ascii="SkolaSerifCnOffc" w:hAnsi="SkolaSerifCnOffc"/>
          <w:sz w:val="22"/>
          <w:szCs w:val="22"/>
        </w:rPr>
        <w:t>____</w:t>
      </w:r>
      <w:r w:rsidR="0019678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="009C4526" w:rsidRPr="009434A4">
        <w:rPr>
          <w:rFonts w:ascii="SkolaSerifCnOffc" w:hAnsi="SkolaSerifCnOffc"/>
          <w:sz w:val="22"/>
          <w:szCs w:val="22"/>
          <w:lang w:val="mk-MK"/>
        </w:rPr>
        <w:t>,</w:t>
      </w:r>
    </w:p>
    <w:p w:rsidR="00395236" w:rsidRPr="009434A4" w:rsidRDefault="00395236" w:rsidP="00397D71">
      <w:pPr>
        <w:spacing w:line="480" w:lineRule="auto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на студиската програма __________</w:t>
      </w:r>
      <w:r w:rsidRPr="009434A4">
        <w:rPr>
          <w:rFonts w:ascii="SkolaSerifCnOffc" w:hAnsi="SkolaSerifCnOffc"/>
          <w:sz w:val="22"/>
          <w:szCs w:val="22"/>
        </w:rPr>
        <w:t>____________________</w:t>
      </w:r>
      <w:r w:rsidRPr="009434A4">
        <w:rPr>
          <w:rFonts w:ascii="SkolaSerifCnOffc" w:hAnsi="SkolaSerifCnOffc"/>
          <w:sz w:val="22"/>
          <w:szCs w:val="22"/>
          <w:lang w:val="mk-MK"/>
        </w:rPr>
        <w:t>_________________________</w:t>
      </w:r>
      <w:r w:rsidR="000D2906" w:rsidRPr="009434A4">
        <w:rPr>
          <w:rFonts w:ascii="SkolaSerifCnOffc" w:hAnsi="SkolaSerifCnOffc"/>
          <w:sz w:val="22"/>
          <w:szCs w:val="22"/>
          <w:lang w:val="mk-MK"/>
        </w:rPr>
        <w:t>___</w:t>
      </w:r>
      <w:r w:rsidRPr="009434A4">
        <w:rPr>
          <w:rFonts w:ascii="SkolaSerifCnOffc" w:hAnsi="SkolaSerifCnOffc"/>
          <w:sz w:val="22"/>
          <w:szCs w:val="22"/>
          <w:lang w:val="mk-MK"/>
        </w:rPr>
        <w:t xml:space="preserve">_____ </w:t>
      </w:r>
      <w:r w:rsidR="009C4526" w:rsidRPr="009434A4">
        <w:rPr>
          <w:rFonts w:ascii="SkolaSerifCnOffc" w:hAnsi="SkolaSerifCnOffc"/>
          <w:sz w:val="22"/>
          <w:szCs w:val="22"/>
          <w:lang w:val="mk-MK"/>
        </w:rPr>
        <w:t>.</w:t>
      </w:r>
    </w:p>
    <w:p w:rsidR="00395236" w:rsidRPr="009434A4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436173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9434A4">
        <w:rPr>
          <w:rFonts w:ascii="SkolaSerifCnOffc" w:hAnsi="SkolaSerifCnOffc"/>
          <w:sz w:val="22"/>
          <w:szCs w:val="22"/>
        </w:rPr>
        <w:tab/>
      </w:r>
    </w:p>
    <w:p w:rsidR="00395236" w:rsidRPr="009434A4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5236">
      <w:pPr>
        <w:rPr>
          <w:rFonts w:ascii="SkolaSerifCnOffc" w:hAnsi="SkolaSerifCnOffc"/>
          <w:sz w:val="22"/>
          <w:szCs w:val="22"/>
          <w:lang w:val="mk-MK"/>
        </w:rPr>
      </w:pPr>
    </w:p>
    <w:p w:rsidR="00196786" w:rsidRPr="009434A4" w:rsidRDefault="00196786" w:rsidP="00DA3087">
      <w:pPr>
        <w:ind w:left="7200"/>
        <w:jc w:val="both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Потпис</w:t>
      </w:r>
    </w:p>
    <w:p w:rsidR="00395236" w:rsidRPr="009434A4" w:rsidRDefault="00395236" w:rsidP="00395236">
      <w:pPr>
        <w:jc w:val="right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395236">
      <w:pPr>
        <w:jc w:val="right"/>
        <w:rPr>
          <w:rFonts w:ascii="SkolaSerifCnOffc" w:hAnsi="SkolaSerifCnOffc"/>
          <w:sz w:val="22"/>
          <w:szCs w:val="22"/>
          <w:lang w:val="mk-MK"/>
        </w:rPr>
      </w:pPr>
    </w:p>
    <w:p w:rsidR="00395236" w:rsidRPr="009434A4" w:rsidRDefault="00395236" w:rsidP="00DA3087">
      <w:pPr>
        <w:ind w:left="6480"/>
        <w:rPr>
          <w:rFonts w:ascii="SkolaSerifCnOffc" w:hAnsi="SkolaSerifCnOffc"/>
          <w:sz w:val="22"/>
          <w:szCs w:val="22"/>
          <w:lang w:val="mk-MK"/>
        </w:rPr>
      </w:pPr>
      <w:r w:rsidRPr="009434A4">
        <w:rPr>
          <w:rFonts w:ascii="SkolaSerifCnOffc" w:hAnsi="SkolaSerifCnOffc"/>
          <w:sz w:val="22"/>
          <w:szCs w:val="22"/>
          <w:lang w:val="mk-MK"/>
        </w:rPr>
        <w:t>_________________________</w:t>
      </w:r>
    </w:p>
    <w:p w:rsidR="00395236" w:rsidRPr="009434A4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:rsidR="00395236" w:rsidRPr="009434A4" w:rsidRDefault="00395236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EC29A8" w:rsidRPr="009434A4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EC29A8" w:rsidRPr="009434A4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395236" w:rsidRPr="009434A4" w:rsidRDefault="00395236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A755ED" w:rsidRPr="009434A4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:rsidR="00A755ED" w:rsidRPr="009434A4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sectPr w:rsidR="00A755ED" w:rsidRPr="009434A4" w:rsidSect="00C44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FD" w:rsidRDefault="009044FD">
      <w:r>
        <w:separator/>
      </w:r>
    </w:p>
  </w:endnote>
  <w:endnote w:type="continuationSeparator" w:id="1">
    <w:p w:rsidR="009044FD" w:rsidRDefault="0090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AF" w:rsidRDefault="008547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0921B1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0921B1">
      <w:rPr>
        <w:noProof/>
        <w:lang w:val="en-GB" w:eastAsia="en-GB"/>
      </w:rPr>
      <w:pict>
        <v:line id="Line 55" o:spid="_x0000_s410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4102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<v:textbox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0921B1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0921B1">
      <w:rPr>
        <w:noProof/>
        <w:lang w:val="en-GB" w:eastAsia="en-GB"/>
      </w:rPr>
      <w:pict>
        <v:group id="Group 58" o:spid="_x0000_s409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4099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<v:textbox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 w:rsidR="00843ACE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4098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FD" w:rsidRDefault="009044FD">
      <w:r>
        <w:separator/>
      </w:r>
    </w:p>
  </w:footnote>
  <w:footnote w:type="continuationSeparator" w:id="1">
    <w:p w:rsidR="009044FD" w:rsidRDefault="0090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AF" w:rsidRDefault="008547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AF" w:rsidRDefault="008547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Pr="009434A4" w:rsidRDefault="008547AF" w:rsidP="009434A4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4101" style="position:absolute;left:0;text-align:lef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4100" type="#_x0000_t202" style="position:absolute;left:0;text-align:left;margin-left:86.15pt;margin-top:2.8pt;width:319.2pt;height:63pt;z-index:251660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9434A4" w:rsidRPr="006539F1" w:rsidRDefault="009434A4" w:rsidP="009434A4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9434A4" w:rsidRPr="006539F1" w:rsidRDefault="00715F1E" w:rsidP="009434A4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 xml:space="preserve">УНИВЕРЗИТЕТ„СВ. КИРИЛ И МЕТОДИЈ” ВО </w:t>
                </w:r>
                <w:r w:rsidR="009434A4"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СКОПЈЕ</w:t>
                </w:r>
              </w:p>
              <w:p w:rsidR="009434A4" w:rsidRPr="00511EDA" w:rsidRDefault="009434A4" w:rsidP="009434A4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9434A4" w:rsidRPr="00511EDA" w:rsidRDefault="009434A4" w:rsidP="009434A4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 w:rsidR="009434A4">
      <w:rPr>
        <w:noProof/>
        <w:lang w:val="mk-MK" w:eastAsia="mk-MK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47AF">
      <w:drawing>
        <wp:inline distT="0" distB="0" distL="0" distR="0">
          <wp:extent cx="723900" cy="7239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7">
      <o:colormru v:ext="edit" colors="#930,#ae5c1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5236"/>
    <w:rsid w:val="000129A7"/>
    <w:rsid w:val="0001655F"/>
    <w:rsid w:val="00021246"/>
    <w:rsid w:val="00026CD3"/>
    <w:rsid w:val="000606D5"/>
    <w:rsid w:val="00065A10"/>
    <w:rsid w:val="00080168"/>
    <w:rsid w:val="00087E42"/>
    <w:rsid w:val="000921B1"/>
    <w:rsid w:val="000D1F9A"/>
    <w:rsid w:val="000D2906"/>
    <w:rsid w:val="00101100"/>
    <w:rsid w:val="00125BC2"/>
    <w:rsid w:val="001275E7"/>
    <w:rsid w:val="0017312A"/>
    <w:rsid w:val="00196786"/>
    <w:rsid w:val="001D00A7"/>
    <w:rsid w:val="001D15F4"/>
    <w:rsid w:val="001F2E54"/>
    <w:rsid w:val="0024609C"/>
    <w:rsid w:val="002515C5"/>
    <w:rsid w:val="00266D4A"/>
    <w:rsid w:val="00271645"/>
    <w:rsid w:val="002904F7"/>
    <w:rsid w:val="0029332B"/>
    <w:rsid w:val="002A3F6E"/>
    <w:rsid w:val="002E11D2"/>
    <w:rsid w:val="00324EF6"/>
    <w:rsid w:val="003433C1"/>
    <w:rsid w:val="00383AD9"/>
    <w:rsid w:val="00395236"/>
    <w:rsid w:val="00397D71"/>
    <w:rsid w:val="003B4472"/>
    <w:rsid w:val="003B4DAC"/>
    <w:rsid w:val="003C5140"/>
    <w:rsid w:val="003D2D9B"/>
    <w:rsid w:val="003E0ABE"/>
    <w:rsid w:val="003E5983"/>
    <w:rsid w:val="00416E65"/>
    <w:rsid w:val="00436173"/>
    <w:rsid w:val="00446682"/>
    <w:rsid w:val="00481260"/>
    <w:rsid w:val="00481E6A"/>
    <w:rsid w:val="004931F3"/>
    <w:rsid w:val="004A3225"/>
    <w:rsid w:val="004A5239"/>
    <w:rsid w:val="004D3F26"/>
    <w:rsid w:val="00504A09"/>
    <w:rsid w:val="00544A7B"/>
    <w:rsid w:val="00561E28"/>
    <w:rsid w:val="00565F2C"/>
    <w:rsid w:val="005D16ED"/>
    <w:rsid w:val="005E51FB"/>
    <w:rsid w:val="005F5969"/>
    <w:rsid w:val="00602B62"/>
    <w:rsid w:val="00617CCD"/>
    <w:rsid w:val="006318E0"/>
    <w:rsid w:val="006441F8"/>
    <w:rsid w:val="00663C55"/>
    <w:rsid w:val="006673BC"/>
    <w:rsid w:val="00697C61"/>
    <w:rsid w:val="006E60DA"/>
    <w:rsid w:val="006E624C"/>
    <w:rsid w:val="006F456C"/>
    <w:rsid w:val="00715F1E"/>
    <w:rsid w:val="007305EB"/>
    <w:rsid w:val="00767652"/>
    <w:rsid w:val="0078295F"/>
    <w:rsid w:val="007B4925"/>
    <w:rsid w:val="00821E23"/>
    <w:rsid w:val="00832042"/>
    <w:rsid w:val="00843ACE"/>
    <w:rsid w:val="00847724"/>
    <w:rsid w:val="008547AF"/>
    <w:rsid w:val="008571C2"/>
    <w:rsid w:val="0087093D"/>
    <w:rsid w:val="00874D9B"/>
    <w:rsid w:val="00886EC3"/>
    <w:rsid w:val="00887946"/>
    <w:rsid w:val="00897EC4"/>
    <w:rsid w:val="008C7BC1"/>
    <w:rsid w:val="008D1E01"/>
    <w:rsid w:val="00901BF8"/>
    <w:rsid w:val="009044FD"/>
    <w:rsid w:val="00904640"/>
    <w:rsid w:val="009434A4"/>
    <w:rsid w:val="00956E50"/>
    <w:rsid w:val="00963AB1"/>
    <w:rsid w:val="00964482"/>
    <w:rsid w:val="009748FA"/>
    <w:rsid w:val="00977EEE"/>
    <w:rsid w:val="009A1426"/>
    <w:rsid w:val="009B7EEF"/>
    <w:rsid w:val="009C4526"/>
    <w:rsid w:val="009D0428"/>
    <w:rsid w:val="009F5276"/>
    <w:rsid w:val="00A20D0A"/>
    <w:rsid w:val="00A3070F"/>
    <w:rsid w:val="00A30F73"/>
    <w:rsid w:val="00A672E7"/>
    <w:rsid w:val="00A755ED"/>
    <w:rsid w:val="00AB4B8B"/>
    <w:rsid w:val="00AD1324"/>
    <w:rsid w:val="00AE0F9B"/>
    <w:rsid w:val="00AE1E61"/>
    <w:rsid w:val="00B1578A"/>
    <w:rsid w:val="00BA6F83"/>
    <w:rsid w:val="00BC692E"/>
    <w:rsid w:val="00BD02FC"/>
    <w:rsid w:val="00C20569"/>
    <w:rsid w:val="00C44B98"/>
    <w:rsid w:val="00C775FB"/>
    <w:rsid w:val="00C93FBA"/>
    <w:rsid w:val="00C940FF"/>
    <w:rsid w:val="00CA042C"/>
    <w:rsid w:val="00CB6685"/>
    <w:rsid w:val="00CC3F74"/>
    <w:rsid w:val="00CC7CDD"/>
    <w:rsid w:val="00D1388D"/>
    <w:rsid w:val="00D44601"/>
    <w:rsid w:val="00D56DF7"/>
    <w:rsid w:val="00D94220"/>
    <w:rsid w:val="00DA3087"/>
    <w:rsid w:val="00DE4AAD"/>
    <w:rsid w:val="00E109B4"/>
    <w:rsid w:val="00E2167E"/>
    <w:rsid w:val="00E23205"/>
    <w:rsid w:val="00E532FA"/>
    <w:rsid w:val="00E811E1"/>
    <w:rsid w:val="00EA1BBC"/>
    <w:rsid w:val="00EC29A8"/>
    <w:rsid w:val="00EE6489"/>
    <w:rsid w:val="00F43C5C"/>
    <w:rsid w:val="00F53D3F"/>
    <w:rsid w:val="00F54CB4"/>
    <w:rsid w:val="00F64393"/>
    <w:rsid w:val="00F64D99"/>
    <w:rsid w:val="00F6521B"/>
    <w:rsid w:val="00F740F5"/>
    <w:rsid w:val="00F87943"/>
    <w:rsid w:val="00F947A0"/>
    <w:rsid w:val="00FA2814"/>
    <w:rsid w:val="00FF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>
      <o:colormru v:ext="edit" colors="#930,#ae5c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1B1"/>
    <w:rPr>
      <w:lang w:val="en-US" w:eastAsia="en-US"/>
    </w:rPr>
  </w:style>
  <w:style w:type="paragraph" w:styleId="Heading1">
    <w:name w:val="heading 1"/>
    <w:basedOn w:val="Normal"/>
    <w:next w:val="Normal"/>
    <w:qFormat/>
    <w:rsid w:val="000921B1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921B1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0921B1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21B1"/>
  </w:style>
  <w:style w:type="paragraph" w:styleId="BodyText">
    <w:name w:val="Body Text"/>
    <w:basedOn w:val="Normal"/>
    <w:rsid w:val="000921B1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0921B1"/>
    <w:rPr>
      <w:color w:val="0000FF"/>
      <w:u w:val="single"/>
    </w:rPr>
  </w:style>
  <w:style w:type="paragraph" w:styleId="BodyTextIndent2">
    <w:name w:val="Body Text Indent 2"/>
    <w:basedOn w:val="Normal"/>
    <w:rsid w:val="000921B1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0921B1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Ana Ladevska</cp:lastModifiedBy>
  <cp:revision>29</cp:revision>
  <cp:lastPrinted>2022-03-21T07:24:00Z</cp:lastPrinted>
  <dcterms:created xsi:type="dcterms:W3CDTF">2021-06-11T09:32:00Z</dcterms:created>
  <dcterms:modified xsi:type="dcterms:W3CDTF">2022-03-21T07:24:00Z</dcterms:modified>
</cp:coreProperties>
</file>